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3003F3" w:rsidTr="0058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3003F3" w:rsidRDefault="00A57C5D" w:rsidP="003003F3">
            <w:pPr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Anabilim Dalı ve Programı</w:t>
            </w:r>
          </w:p>
          <w:p w:rsidR="00A57C5D" w:rsidRPr="003003F3" w:rsidRDefault="00A57C5D" w:rsidP="003003F3">
            <w:pPr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Department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and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3003F3" w:rsidRDefault="00A57C5D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Öğretim Yılı ve Dönemi</w:t>
            </w:r>
          </w:p>
          <w:p w:rsidR="00A57C5D" w:rsidRPr="003003F3" w:rsidRDefault="00A57C5D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Academic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Year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and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Semester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3003F3" w:rsidRDefault="00A57C5D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Sunum Yeri</w:t>
            </w:r>
          </w:p>
          <w:p w:rsidR="00A57C5D" w:rsidRPr="003003F3" w:rsidRDefault="00A57C5D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Presentation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Venue</w:t>
            </w:r>
            <w:proofErr w:type="spellEnd"/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3003F3" w:rsidRDefault="00A57C5D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Türü</w:t>
            </w:r>
          </w:p>
          <w:p w:rsidR="00A57C5D" w:rsidRPr="003003F3" w:rsidRDefault="00A57C5D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Program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Type</w:t>
            </w:r>
            <w:proofErr w:type="spellEnd"/>
          </w:p>
        </w:tc>
      </w:tr>
      <w:tr w:rsidR="00A57C5D" w:rsidRPr="003003F3" w:rsidTr="00A0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3003F3" w:rsidRDefault="007A17EF" w:rsidP="003003F3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3003F3" w:rsidRDefault="00A57C5D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20</w:t>
            </w:r>
            <w:r w:rsidR="00CC79FD" w:rsidRPr="003003F3">
              <w:rPr>
                <w:rFonts w:ascii="Times New Roman" w:hAnsi="Times New Roman"/>
              </w:rPr>
              <w:t>21</w:t>
            </w:r>
            <w:r w:rsidRPr="003003F3">
              <w:rPr>
                <w:rFonts w:ascii="Times New Roman" w:hAnsi="Times New Roman"/>
              </w:rPr>
              <w:t>/20</w:t>
            </w:r>
            <w:r w:rsidR="005A506F" w:rsidRPr="003003F3">
              <w:rPr>
                <w:rFonts w:ascii="Times New Roman" w:hAnsi="Times New Roman"/>
              </w:rPr>
              <w:t>2</w:t>
            </w:r>
            <w:r w:rsidR="00CC79FD" w:rsidRPr="003003F3">
              <w:rPr>
                <w:rFonts w:ascii="Times New Roman" w:hAnsi="Times New Roman"/>
              </w:rPr>
              <w:t>2</w:t>
            </w:r>
            <w:r w:rsidR="007A17EF" w:rsidRPr="003003F3">
              <w:rPr>
                <w:rFonts w:ascii="Times New Roman" w:hAnsi="Times New Roman"/>
              </w:rPr>
              <w:t xml:space="preserve"> </w:t>
            </w:r>
            <w:r w:rsidR="00254ED6" w:rsidRPr="003003F3">
              <w:rPr>
                <w:rFonts w:ascii="Times New Roman" w:hAnsi="Times New Roman"/>
              </w:rPr>
              <w:t>Bahar</w:t>
            </w:r>
            <w:r w:rsidR="005A506F" w:rsidRPr="003003F3">
              <w:rPr>
                <w:rFonts w:ascii="Times New Roman" w:hAnsi="Times New Roman"/>
              </w:rPr>
              <w:t xml:space="preserve"> </w:t>
            </w:r>
            <w:r w:rsidR="005A506F" w:rsidRPr="003003F3">
              <w:rPr>
                <w:rFonts w:ascii="Times New Roman" w:hAnsi="Times New Roman"/>
                <w:i/>
              </w:rPr>
              <w:t xml:space="preserve"> </w:t>
            </w:r>
            <w:r w:rsidR="005A506F" w:rsidRPr="003003F3">
              <w:rPr>
                <w:rFonts w:ascii="Times New Roman" w:hAnsi="Times New Roman"/>
              </w:rPr>
              <w:t>(</w:t>
            </w:r>
            <w:r w:rsidR="00254ED6" w:rsidRPr="003003F3">
              <w:rPr>
                <w:rFonts w:ascii="Times New Roman" w:hAnsi="Times New Roman"/>
                <w:i/>
              </w:rPr>
              <w:t>Spring</w:t>
            </w:r>
            <w:r w:rsidR="005A506F" w:rsidRPr="003003F3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A57C5D" w:rsidRPr="003003F3" w:rsidRDefault="007A17EF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KMA-137</w:t>
            </w:r>
          </w:p>
        </w:tc>
        <w:tc>
          <w:tcPr>
            <w:tcW w:w="2703" w:type="dxa"/>
            <w:vAlign w:val="center"/>
          </w:tcPr>
          <w:p w:rsidR="00A57C5D" w:rsidRPr="003003F3" w:rsidRDefault="00A57C5D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Yüksek Lisans </w:t>
            </w:r>
            <w:r w:rsidR="007A17EF" w:rsidRPr="003003F3">
              <w:rPr>
                <w:rFonts w:ascii="Times New Roman" w:hAnsi="Times New Roman"/>
              </w:rPr>
              <w:t>(</w:t>
            </w:r>
            <w:proofErr w:type="spellStart"/>
            <w:r w:rsidRPr="003003F3">
              <w:rPr>
                <w:rFonts w:ascii="Times New Roman" w:hAnsi="Times New Roman"/>
                <w:i/>
              </w:rPr>
              <w:t>MSc</w:t>
            </w:r>
            <w:proofErr w:type="spellEnd"/>
            <w:r w:rsidR="007A17EF" w:rsidRPr="003003F3">
              <w:rPr>
                <w:rFonts w:ascii="Times New Roman" w:hAnsi="Times New Roman"/>
              </w:rPr>
              <w:t>)</w:t>
            </w:r>
          </w:p>
          <w:p w:rsidR="00A57C5D" w:rsidRPr="003003F3" w:rsidRDefault="00A57C5D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A57C5D" w:rsidRPr="003003F3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3003F3" w:rsidRDefault="00A57C5D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</w:rPr>
              <w:t>Seminer Yürütücüsünün Adı ve Soyadı:</w:t>
            </w:r>
          </w:p>
          <w:p w:rsidR="00A57C5D" w:rsidRPr="003003F3" w:rsidRDefault="00A57C5D" w:rsidP="003003F3">
            <w:pPr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003F3">
              <w:rPr>
                <w:rFonts w:ascii="Times New Roman" w:hAnsi="Times New Roman"/>
                <w:b w:val="0"/>
                <w:i/>
              </w:rPr>
              <w:t>The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</w:rPr>
              <w:t xml:space="preserve"> Full Name of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</w:rPr>
              <w:t>the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</w:rPr>
              <w:t>Seminar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</w:rPr>
              <w:t xml:space="preserve"> Course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</w:rPr>
              <w:t>Lecturer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</w:rPr>
              <w:t>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3003F3" w:rsidRDefault="00D53EA7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Prof. Dr. Musa TÜRKER</w:t>
            </w:r>
          </w:p>
        </w:tc>
      </w:tr>
    </w:tbl>
    <w:p w:rsidR="000B2092" w:rsidRPr="003003F3" w:rsidRDefault="000B2092" w:rsidP="003003F3">
      <w:pPr>
        <w:rPr>
          <w:rFonts w:ascii="Times New Roman" w:hAnsi="Times New Roman"/>
        </w:rPr>
      </w:pPr>
    </w:p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2603"/>
        <w:gridCol w:w="6237"/>
        <w:gridCol w:w="3118"/>
        <w:gridCol w:w="1419"/>
        <w:gridCol w:w="1290"/>
      </w:tblGrid>
      <w:tr w:rsidR="00D50273" w:rsidRPr="003003F3" w:rsidTr="009A2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D50273" w:rsidRPr="003003F3" w:rsidRDefault="00D50273" w:rsidP="003003F3">
            <w:pPr>
              <w:rPr>
                <w:rFonts w:ascii="Times New Roman" w:hAnsi="Times New Roman"/>
                <w:b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No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Öğrencinin Adı Soyadı</w:t>
            </w:r>
          </w:p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Seminer Konusu</w:t>
            </w:r>
          </w:p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Topic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of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Seminar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Tez Danışmanı</w:t>
            </w:r>
          </w:p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Supervisor</w:t>
            </w:r>
            <w:proofErr w:type="spellEnd"/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Tarih</w:t>
            </w:r>
          </w:p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Date</w:t>
            </w:r>
            <w:proofErr w:type="spellEnd"/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color w:val="auto"/>
              </w:rPr>
              <w:t>Saat</w:t>
            </w:r>
          </w:p>
          <w:p w:rsidR="00D50273" w:rsidRPr="003003F3" w:rsidRDefault="00D50273" w:rsidP="00300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</w:rPr>
            </w:pPr>
            <w:r w:rsidRPr="003003F3">
              <w:rPr>
                <w:rFonts w:ascii="Times New Roman" w:hAnsi="Times New Roman"/>
                <w:b w:val="0"/>
                <w:i/>
                <w:color w:val="auto"/>
              </w:rPr>
              <w:t>Time</w:t>
            </w:r>
          </w:p>
        </w:tc>
      </w:tr>
      <w:tr w:rsidR="00D50273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3003F3" w:rsidRDefault="00D50273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2603" w:type="dxa"/>
            <w:vAlign w:val="center"/>
          </w:tcPr>
          <w:p w:rsidR="00D50273" w:rsidRPr="003003F3" w:rsidRDefault="00254ED6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Ogün Aygün</w:t>
            </w:r>
          </w:p>
        </w:tc>
        <w:tc>
          <w:tcPr>
            <w:tcW w:w="6237" w:type="dxa"/>
            <w:vAlign w:val="center"/>
          </w:tcPr>
          <w:p w:rsidR="00D50273" w:rsidRPr="003003F3" w:rsidRDefault="002B6789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Yüzey </w:t>
            </w:r>
            <w:r w:rsidR="003003F3">
              <w:rPr>
                <w:rFonts w:ascii="Times New Roman" w:hAnsi="Times New Roman"/>
              </w:rPr>
              <w:t>a</w:t>
            </w:r>
            <w:r w:rsidRPr="003003F3">
              <w:rPr>
                <w:rFonts w:ascii="Times New Roman" w:hAnsi="Times New Roman"/>
              </w:rPr>
              <w:t xml:space="preserve">ktif madde ve çapraz bağlayıcıların </w:t>
            </w:r>
            <w:proofErr w:type="spellStart"/>
            <w:r w:rsidRPr="003003F3">
              <w:rPr>
                <w:rFonts w:ascii="Times New Roman" w:hAnsi="Times New Roman"/>
              </w:rPr>
              <w:t>aljinat</w:t>
            </w:r>
            <w:proofErr w:type="spellEnd"/>
            <w:r w:rsidRPr="003003F3">
              <w:rPr>
                <w:rFonts w:ascii="Times New Roman" w:hAnsi="Times New Roman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</w:rPr>
              <w:t>nanojel</w:t>
            </w:r>
            <w:proofErr w:type="spellEnd"/>
            <w:r w:rsidRPr="003003F3">
              <w:rPr>
                <w:rFonts w:ascii="Times New Roman" w:hAnsi="Times New Roman"/>
              </w:rPr>
              <w:t xml:space="preserve"> özelliklerine etkisi</w:t>
            </w:r>
          </w:p>
        </w:tc>
        <w:tc>
          <w:tcPr>
            <w:tcW w:w="3118" w:type="dxa"/>
            <w:vAlign w:val="center"/>
          </w:tcPr>
          <w:p w:rsidR="00D50273" w:rsidRPr="003003F3" w:rsidRDefault="003003F3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</w:t>
            </w:r>
            <w:r w:rsidR="002B6789" w:rsidRPr="003003F3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mrah </w:t>
            </w:r>
            <w:r w:rsidR="002B6789" w:rsidRPr="003003F3"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 xml:space="preserve">efik </w:t>
            </w:r>
            <w:r w:rsidR="002B6789" w:rsidRPr="003003F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BAMOR</w:t>
            </w:r>
          </w:p>
        </w:tc>
        <w:tc>
          <w:tcPr>
            <w:tcW w:w="1419" w:type="dxa"/>
            <w:vAlign w:val="center"/>
          </w:tcPr>
          <w:p w:rsidR="00D50273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21.03.2022</w:t>
            </w:r>
          </w:p>
        </w:tc>
        <w:tc>
          <w:tcPr>
            <w:tcW w:w="1290" w:type="dxa"/>
            <w:vAlign w:val="center"/>
          </w:tcPr>
          <w:p w:rsidR="00D50273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D50273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3003F3" w:rsidRDefault="00D50273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2603" w:type="dxa"/>
            <w:vAlign w:val="center"/>
          </w:tcPr>
          <w:p w:rsidR="00D50273" w:rsidRPr="003003F3" w:rsidRDefault="00620729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Nilay Kurtulu</w:t>
            </w:r>
            <w:r w:rsidR="00254ED6" w:rsidRPr="003003F3">
              <w:rPr>
                <w:rFonts w:ascii="Times New Roman" w:hAnsi="Times New Roman"/>
                <w:bCs/>
              </w:rPr>
              <w:t>ş</w:t>
            </w:r>
          </w:p>
        </w:tc>
        <w:tc>
          <w:tcPr>
            <w:tcW w:w="6237" w:type="dxa"/>
            <w:vAlign w:val="center"/>
          </w:tcPr>
          <w:p w:rsidR="00D50273" w:rsidRPr="003003F3" w:rsidRDefault="00F84FD2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Alzheimer Hastalığının Tedavisinde Çok Fonksiyonlu Bir İlaç Taşıyıcı Olarak </w:t>
            </w:r>
            <w:proofErr w:type="spellStart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>Polysorbat</w:t>
            </w:r>
            <w:proofErr w:type="spellEnd"/>
            <w:r w:rsidR="00620729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80 Kaplı Bor </w:t>
            </w:r>
            <w:proofErr w:type="spellStart"/>
            <w:r w:rsidR="00620729">
              <w:rPr>
                <w:rFonts w:ascii="Times New Roman" w:hAnsi="Times New Roman"/>
                <w:color w:val="201F1E"/>
                <w:shd w:val="clear" w:color="auto" w:fill="FFFFFF"/>
              </w:rPr>
              <w:t>Nitrür</w:t>
            </w:r>
            <w:proofErr w:type="spellEnd"/>
            <w:r w:rsidR="00620729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="00620729">
              <w:rPr>
                <w:rFonts w:ascii="Times New Roman" w:hAnsi="Times New Roman"/>
                <w:color w:val="201F1E"/>
                <w:shd w:val="clear" w:color="auto" w:fill="FFFFFF"/>
              </w:rPr>
              <w:t>Nanotüpler</w:t>
            </w:r>
            <w:proofErr w:type="spellEnd"/>
          </w:p>
        </w:tc>
        <w:tc>
          <w:tcPr>
            <w:tcW w:w="3118" w:type="dxa"/>
            <w:vAlign w:val="center"/>
          </w:tcPr>
          <w:p w:rsidR="00D50273" w:rsidRPr="003003F3" w:rsidRDefault="003003F3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="00F84FD2" w:rsidRPr="003003F3">
              <w:rPr>
                <w:rFonts w:ascii="Times New Roman" w:hAnsi="Times New Roman"/>
              </w:rPr>
              <w:t>Sevil Y</w:t>
            </w:r>
            <w:r>
              <w:rPr>
                <w:rFonts w:ascii="Times New Roman" w:hAnsi="Times New Roman"/>
              </w:rPr>
              <w:t>ÜCEL</w:t>
            </w:r>
          </w:p>
        </w:tc>
        <w:tc>
          <w:tcPr>
            <w:tcW w:w="1419" w:type="dxa"/>
            <w:vAlign w:val="center"/>
          </w:tcPr>
          <w:p w:rsidR="00D50273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21.03.2022</w:t>
            </w:r>
          </w:p>
        </w:tc>
        <w:tc>
          <w:tcPr>
            <w:tcW w:w="1290" w:type="dxa"/>
            <w:vAlign w:val="center"/>
          </w:tcPr>
          <w:p w:rsidR="00D50273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7D66E5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7D66E5" w:rsidRPr="003003F3" w:rsidRDefault="007D66E5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2603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Beyza Karacaoğlu</w:t>
            </w:r>
          </w:p>
        </w:tc>
        <w:tc>
          <w:tcPr>
            <w:tcW w:w="6237" w:type="dxa"/>
            <w:vAlign w:val="center"/>
          </w:tcPr>
          <w:p w:rsidR="007D66E5" w:rsidRPr="003003F3" w:rsidRDefault="004F1FF9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hAnsi="Times New Roman"/>
              </w:rPr>
              <w:t>Mikroalgal</w:t>
            </w:r>
            <w:proofErr w:type="spellEnd"/>
            <w:r w:rsidRPr="003003F3">
              <w:rPr>
                <w:rFonts w:ascii="Times New Roman" w:hAnsi="Times New Roman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</w:rPr>
              <w:t>biyoproses</w:t>
            </w:r>
            <w:proofErr w:type="spellEnd"/>
            <w:r w:rsidRPr="003003F3">
              <w:rPr>
                <w:rFonts w:ascii="Times New Roman" w:hAnsi="Times New Roman"/>
              </w:rPr>
              <w:t xml:space="preserve"> ve </w:t>
            </w:r>
            <w:proofErr w:type="spellStart"/>
            <w:r w:rsidRPr="003003F3">
              <w:rPr>
                <w:rFonts w:ascii="Times New Roman" w:hAnsi="Times New Roman"/>
              </w:rPr>
              <w:t>biyoteknolojide</w:t>
            </w:r>
            <w:proofErr w:type="spellEnd"/>
            <w:r w:rsidRPr="003003F3">
              <w:rPr>
                <w:rFonts w:ascii="Times New Roman" w:hAnsi="Times New Roman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</w:rPr>
              <w:t>mikroakışkan</w:t>
            </w:r>
            <w:proofErr w:type="spellEnd"/>
            <w:r w:rsidRPr="003003F3">
              <w:rPr>
                <w:rFonts w:ascii="Times New Roman" w:hAnsi="Times New Roman"/>
              </w:rPr>
              <w:t xml:space="preserve"> sistemlerin kullanımı</w:t>
            </w:r>
          </w:p>
        </w:tc>
        <w:tc>
          <w:tcPr>
            <w:tcW w:w="3118" w:type="dxa"/>
            <w:vAlign w:val="center"/>
          </w:tcPr>
          <w:p w:rsidR="007D66E5" w:rsidRPr="003003F3" w:rsidRDefault="003003F3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="004F1FF9" w:rsidRPr="003003F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idem </w:t>
            </w:r>
            <w:r w:rsidR="004F1FF9" w:rsidRPr="003003F3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ZÇİMEN</w:t>
            </w:r>
          </w:p>
        </w:tc>
        <w:tc>
          <w:tcPr>
            <w:tcW w:w="1419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28.03.2022</w:t>
            </w:r>
          </w:p>
        </w:tc>
        <w:tc>
          <w:tcPr>
            <w:tcW w:w="1290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7D66E5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7D66E5" w:rsidRPr="003003F3" w:rsidRDefault="007D66E5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2603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Gülcan Ayşin Karaca</w:t>
            </w:r>
          </w:p>
        </w:tc>
        <w:tc>
          <w:tcPr>
            <w:tcW w:w="6237" w:type="dxa"/>
            <w:vAlign w:val="center"/>
          </w:tcPr>
          <w:p w:rsidR="007D66E5" w:rsidRDefault="004F1FF9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Kutup alglerinin anti kanserojen aktivitesinin araştırılması</w:t>
            </w:r>
          </w:p>
          <w:p w:rsidR="004C642E" w:rsidRPr="003003F3" w:rsidRDefault="004C642E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7D66E5" w:rsidRPr="003003F3" w:rsidRDefault="003003F3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Pr="003003F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idem </w:t>
            </w:r>
            <w:r w:rsidRPr="003003F3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ZÇİMEN</w:t>
            </w:r>
          </w:p>
        </w:tc>
        <w:tc>
          <w:tcPr>
            <w:tcW w:w="1419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28.03.2022</w:t>
            </w:r>
          </w:p>
        </w:tc>
        <w:tc>
          <w:tcPr>
            <w:tcW w:w="1290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7D66E5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7D66E5" w:rsidRPr="003003F3" w:rsidRDefault="007D66E5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2603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Davut Yerlikaya</w:t>
            </w:r>
          </w:p>
        </w:tc>
        <w:tc>
          <w:tcPr>
            <w:tcW w:w="6237" w:type="dxa"/>
            <w:vAlign w:val="center"/>
          </w:tcPr>
          <w:p w:rsidR="007D66E5" w:rsidRPr="003003F3" w:rsidRDefault="004C642E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Deri yaralarında kullanılabilecek </w:t>
            </w:r>
            <w:proofErr w:type="spellStart"/>
            <w:r>
              <w:rPr>
                <w:rFonts w:ascii="Times New Roman" w:hAnsi="Times New Roman"/>
              </w:rPr>
              <w:t>mikroalg</w:t>
            </w:r>
            <w:proofErr w:type="spellEnd"/>
            <w:r>
              <w:rPr>
                <w:rFonts w:ascii="Times New Roman" w:hAnsi="Times New Roman"/>
              </w:rPr>
              <w:t xml:space="preserve"> yüklü doku iskelelerinin 3B </w:t>
            </w:r>
            <w:proofErr w:type="spellStart"/>
            <w:r>
              <w:rPr>
                <w:rFonts w:ascii="Times New Roman" w:hAnsi="Times New Roman"/>
              </w:rPr>
              <w:t>biyobaskı</w:t>
            </w:r>
            <w:proofErr w:type="spellEnd"/>
            <w:r>
              <w:rPr>
                <w:rFonts w:ascii="Times New Roman" w:hAnsi="Times New Roman"/>
              </w:rPr>
              <w:t xml:space="preserve"> ile üretilmesi</w:t>
            </w:r>
          </w:p>
        </w:tc>
        <w:tc>
          <w:tcPr>
            <w:tcW w:w="3118" w:type="dxa"/>
            <w:vAlign w:val="center"/>
          </w:tcPr>
          <w:p w:rsidR="007D66E5" w:rsidRPr="003003F3" w:rsidRDefault="003003F3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Pr="003003F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idem </w:t>
            </w:r>
            <w:r w:rsidRPr="003003F3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ZÇİMEN</w:t>
            </w:r>
          </w:p>
        </w:tc>
        <w:tc>
          <w:tcPr>
            <w:tcW w:w="1419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28.03.2022</w:t>
            </w:r>
          </w:p>
        </w:tc>
        <w:tc>
          <w:tcPr>
            <w:tcW w:w="1290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11:00</w:t>
            </w:r>
            <w:proofErr w:type="gramEnd"/>
          </w:p>
        </w:tc>
      </w:tr>
      <w:tr w:rsidR="007D66E5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7D66E5" w:rsidRPr="003003F3" w:rsidRDefault="007D66E5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2603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Bahadır Çeki</w:t>
            </w:r>
          </w:p>
        </w:tc>
        <w:tc>
          <w:tcPr>
            <w:tcW w:w="6237" w:type="dxa"/>
            <w:vAlign w:val="center"/>
          </w:tcPr>
          <w:p w:rsidR="007D66E5" w:rsidRPr="003003F3" w:rsidRDefault="008905F1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Akciğer </w:t>
            </w:r>
            <w:proofErr w:type="gramStart"/>
            <w:r w:rsidRPr="003003F3">
              <w:rPr>
                <w:rFonts w:ascii="Times New Roman" w:hAnsi="Times New Roman"/>
              </w:rPr>
              <w:t>enfeksiyonu</w:t>
            </w:r>
            <w:proofErr w:type="gramEnd"/>
            <w:r w:rsidRPr="003003F3">
              <w:rPr>
                <w:rFonts w:ascii="Times New Roman" w:hAnsi="Times New Roman"/>
              </w:rPr>
              <w:t xml:space="preserve"> tedavisi için </w:t>
            </w:r>
            <w:proofErr w:type="spellStart"/>
            <w:r w:rsidRPr="003003F3">
              <w:rPr>
                <w:rFonts w:ascii="Times New Roman" w:hAnsi="Times New Roman"/>
              </w:rPr>
              <w:t>nanoformülasyon</w:t>
            </w:r>
            <w:proofErr w:type="spellEnd"/>
            <w:r w:rsidRPr="003003F3">
              <w:rPr>
                <w:rFonts w:ascii="Times New Roman" w:hAnsi="Times New Roman"/>
              </w:rPr>
              <w:t xml:space="preserve"> içeren yaklaşımlar</w:t>
            </w:r>
          </w:p>
        </w:tc>
        <w:tc>
          <w:tcPr>
            <w:tcW w:w="3118" w:type="dxa"/>
            <w:vAlign w:val="center"/>
          </w:tcPr>
          <w:p w:rsidR="007D66E5" w:rsidRPr="003003F3" w:rsidRDefault="003003F3" w:rsidP="0082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</w:t>
            </w:r>
            <w:r w:rsidR="008905F1" w:rsidRPr="003003F3">
              <w:rPr>
                <w:rFonts w:ascii="Times New Roman" w:hAnsi="Times New Roman"/>
              </w:rPr>
              <w:t>Y</w:t>
            </w:r>
            <w:r w:rsidR="0082608D">
              <w:rPr>
                <w:rFonts w:ascii="Times New Roman" w:hAnsi="Times New Roman"/>
              </w:rPr>
              <w:t xml:space="preserve">asemin BUDAMA </w:t>
            </w:r>
            <w:r w:rsidR="008905F1" w:rsidRPr="003003F3">
              <w:rPr>
                <w:rFonts w:ascii="Times New Roman" w:hAnsi="Times New Roman"/>
              </w:rPr>
              <w:t>KILINÇ</w:t>
            </w:r>
          </w:p>
        </w:tc>
        <w:tc>
          <w:tcPr>
            <w:tcW w:w="1419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04.04.2022</w:t>
            </w:r>
          </w:p>
        </w:tc>
        <w:tc>
          <w:tcPr>
            <w:tcW w:w="1290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7D66E5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7D66E5" w:rsidRPr="003003F3" w:rsidRDefault="007D66E5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2603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3003F3">
              <w:rPr>
                <w:rFonts w:ascii="Times New Roman" w:hAnsi="Times New Roman"/>
                <w:bCs/>
              </w:rPr>
              <w:t>Sedanur</w:t>
            </w:r>
            <w:proofErr w:type="spellEnd"/>
            <w:r w:rsidRPr="003003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Cs/>
              </w:rPr>
              <w:t>Öztav</w:t>
            </w:r>
            <w:proofErr w:type="spellEnd"/>
          </w:p>
        </w:tc>
        <w:tc>
          <w:tcPr>
            <w:tcW w:w="6237" w:type="dxa"/>
            <w:vAlign w:val="center"/>
          </w:tcPr>
          <w:p w:rsidR="007D66E5" w:rsidRPr="003003F3" w:rsidRDefault="00157514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620729">
              <w:rPr>
                <w:rFonts w:ascii="Times New Roman" w:hAnsi="Times New Roman"/>
                <w:i/>
                <w:color w:val="000000"/>
              </w:rPr>
              <w:t>Ficus</w:t>
            </w:r>
            <w:proofErr w:type="spellEnd"/>
            <w:r w:rsidRPr="00620729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620729">
              <w:rPr>
                <w:rFonts w:ascii="Times New Roman" w:hAnsi="Times New Roman"/>
                <w:i/>
                <w:color w:val="000000"/>
              </w:rPr>
              <w:t>Carica</w:t>
            </w:r>
            <w:proofErr w:type="spellEnd"/>
            <w:r w:rsidRPr="003003F3">
              <w:rPr>
                <w:rFonts w:ascii="Times New Roman" w:hAnsi="Times New Roman"/>
                <w:color w:val="000000"/>
              </w:rPr>
              <w:t xml:space="preserve"> L. Yaprak </w:t>
            </w:r>
            <w:proofErr w:type="spellStart"/>
            <w:r w:rsidRPr="003003F3">
              <w:rPr>
                <w:rFonts w:ascii="Times New Roman" w:hAnsi="Times New Roman"/>
                <w:color w:val="000000"/>
              </w:rPr>
              <w:t>Ekstraktının</w:t>
            </w:r>
            <w:proofErr w:type="spellEnd"/>
            <w:r w:rsidRPr="003003F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color w:val="000000"/>
              </w:rPr>
              <w:t>Antikanser</w:t>
            </w:r>
            <w:proofErr w:type="spellEnd"/>
            <w:r w:rsidRPr="003003F3">
              <w:rPr>
                <w:rFonts w:ascii="Times New Roman" w:hAnsi="Times New Roman"/>
                <w:color w:val="000000"/>
              </w:rPr>
              <w:t xml:space="preserve"> ve Bağışıklık Düzenleyici Etkilerinin İncelenmesi </w:t>
            </w:r>
          </w:p>
        </w:tc>
        <w:tc>
          <w:tcPr>
            <w:tcW w:w="3118" w:type="dxa"/>
            <w:vAlign w:val="center"/>
          </w:tcPr>
          <w:p w:rsidR="007D66E5" w:rsidRPr="003003F3" w:rsidRDefault="00157514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Doç. Dr. Emrah Şefik ABAMOR</w:t>
            </w:r>
          </w:p>
        </w:tc>
        <w:tc>
          <w:tcPr>
            <w:tcW w:w="1419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04.04.2022</w:t>
            </w:r>
          </w:p>
        </w:tc>
        <w:tc>
          <w:tcPr>
            <w:tcW w:w="1290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7D66E5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7D66E5" w:rsidRPr="003003F3" w:rsidRDefault="007D66E5" w:rsidP="003003F3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2603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Tuğba Aydemir</w:t>
            </w:r>
          </w:p>
        </w:tc>
        <w:tc>
          <w:tcPr>
            <w:tcW w:w="6237" w:type="dxa"/>
            <w:vAlign w:val="center"/>
          </w:tcPr>
          <w:p w:rsidR="007D66E5" w:rsidRPr="003003F3" w:rsidRDefault="00CE5BBE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Kutup </w:t>
            </w:r>
            <w:proofErr w:type="spellStart"/>
            <w:r w:rsidRPr="003003F3">
              <w:rPr>
                <w:rFonts w:ascii="Times New Roman" w:hAnsi="Times New Roman"/>
              </w:rPr>
              <w:t>mikroalglerinin</w:t>
            </w:r>
            <w:proofErr w:type="spellEnd"/>
            <w:r w:rsidRPr="003003F3">
              <w:rPr>
                <w:rFonts w:ascii="Times New Roman" w:hAnsi="Times New Roman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</w:rPr>
              <w:t>biyoyakıt</w:t>
            </w:r>
            <w:proofErr w:type="spellEnd"/>
            <w:r w:rsidRPr="003003F3">
              <w:rPr>
                <w:rFonts w:ascii="Times New Roman" w:hAnsi="Times New Roman"/>
              </w:rPr>
              <w:t xml:space="preserve"> üretiminde kullanılmak üzere </w:t>
            </w:r>
            <w:proofErr w:type="spellStart"/>
            <w:r w:rsidRPr="003003F3">
              <w:rPr>
                <w:rFonts w:ascii="Times New Roman" w:hAnsi="Times New Roman"/>
              </w:rPr>
              <w:t>biyorafineri</w:t>
            </w:r>
            <w:proofErr w:type="spellEnd"/>
            <w:r w:rsidRPr="003003F3">
              <w:rPr>
                <w:rFonts w:ascii="Times New Roman" w:hAnsi="Times New Roman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</w:rPr>
              <w:t>proçes</w:t>
            </w:r>
            <w:proofErr w:type="spellEnd"/>
            <w:r w:rsidRPr="003003F3">
              <w:rPr>
                <w:rFonts w:ascii="Times New Roman" w:hAnsi="Times New Roman"/>
              </w:rPr>
              <w:t xml:space="preserve"> </w:t>
            </w:r>
            <w:proofErr w:type="gramStart"/>
            <w:r w:rsidRPr="003003F3">
              <w:rPr>
                <w:rFonts w:ascii="Times New Roman" w:hAnsi="Times New Roman"/>
              </w:rPr>
              <w:t>simülasyonu</w:t>
            </w:r>
            <w:proofErr w:type="gramEnd"/>
          </w:p>
        </w:tc>
        <w:tc>
          <w:tcPr>
            <w:tcW w:w="3118" w:type="dxa"/>
            <w:vAlign w:val="center"/>
          </w:tcPr>
          <w:p w:rsidR="007D66E5" w:rsidRPr="003003F3" w:rsidRDefault="003003F3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Pr="003003F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idem </w:t>
            </w:r>
            <w:r w:rsidRPr="003003F3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ZÇİMEN</w:t>
            </w:r>
          </w:p>
        </w:tc>
        <w:tc>
          <w:tcPr>
            <w:tcW w:w="1419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04.04.2022</w:t>
            </w:r>
          </w:p>
        </w:tc>
        <w:tc>
          <w:tcPr>
            <w:tcW w:w="1290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11:00</w:t>
            </w:r>
            <w:proofErr w:type="gramEnd"/>
          </w:p>
        </w:tc>
      </w:tr>
      <w:tr w:rsidR="007D66E5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7D66E5" w:rsidRPr="003003F3" w:rsidRDefault="007D66E5" w:rsidP="003003F3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2603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3003F3">
              <w:rPr>
                <w:rFonts w:ascii="Times New Roman" w:hAnsi="Times New Roman"/>
                <w:bCs/>
              </w:rPr>
              <w:t>Pari</w:t>
            </w:r>
            <w:proofErr w:type="spellEnd"/>
            <w:r w:rsidRPr="003003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bCs/>
              </w:rPr>
              <w:t>Sharifli</w:t>
            </w:r>
            <w:proofErr w:type="spellEnd"/>
          </w:p>
        </w:tc>
        <w:tc>
          <w:tcPr>
            <w:tcW w:w="6237" w:type="dxa"/>
            <w:vAlign w:val="center"/>
          </w:tcPr>
          <w:p w:rsidR="007D66E5" w:rsidRPr="003003F3" w:rsidRDefault="008E19DD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Solunum Paneli PCR Tanı Kiti Geliştirilmesi</w:t>
            </w:r>
          </w:p>
        </w:tc>
        <w:tc>
          <w:tcPr>
            <w:tcW w:w="3118" w:type="dxa"/>
            <w:vAlign w:val="center"/>
          </w:tcPr>
          <w:p w:rsidR="007D66E5" w:rsidRPr="003003F3" w:rsidRDefault="003003F3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</w:t>
            </w:r>
            <w:r w:rsidRPr="003003F3">
              <w:rPr>
                <w:rFonts w:ascii="Times New Roman" w:hAnsi="Times New Roman"/>
              </w:rPr>
              <w:t>Azade A</w:t>
            </w:r>
            <w:r>
              <w:rPr>
                <w:rFonts w:ascii="Times New Roman" w:hAnsi="Times New Roman"/>
              </w:rPr>
              <w:t>TTAR</w:t>
            </w:r>
          </w:p>
        </w:tc>
        <w:tc>
          <w:tcPr>
            <w:tcW w:w="1419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11.04.2022</w:t>
            </w:r>
          </w:p>
        </w:tc>
        <w:tc>
          <w:tcPr>
            <w:tcW w:w="1290" w:type="dxa"/>
            <w:vAlign w:val="center"/>
          </w:tcPr>
          <w:p w:rsidR="007D66E5" w:rsidRPr="003003F3" w:rsidRDefault="007D66E5" w:rsidP="00300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7D66E5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7D66E5" w:rsidRPr="003003F3" w:rsidRDefault="007D66E5" w:rsidP="003003F3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2603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Nurdan Kayım</w:t>
            </w:r>
          </w:p>
        </w:tc>
        <w:tc>
          <w:tcPr>
            <w:tcW w:w="6237" w:type="dxa"/>
            <w:vAlign w:val="center"/>
          </w:tcPr>
          <w:p w:rsidR="007D66E5" w:rsidRPr="003003F3" w:rsidRDefault="000D2BCC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>Rozmanirik</w:t>
            </w:r>
            <w:proofErr w:type="spellEnd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asit yüklü </w:t>
            </w:r>
            <w:proofErr w:type="spellStart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>polikaprolakton</w:t>
            </w:r>
            <w:proofErr w:type="spellEnd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(PCL) </w:t>
            </w:r>
            <w:proofErr w:type="spellStart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>nanopartiküllerinin</w:t>
            </w:r>
            <w:proofErr w:type="spellEnd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sentezi, </w:t>
            </w:r>
            <w:proofErr w:type="spellStart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>karakterizasyonu</w:t>
            </w:r>
            <w:proofErr w:type="spellEnd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ve biyolojik aktivitesinin incelenmesi</w:t>
            </w:r>
          </w:p>
        </w:tc>
        <w:tc>
          <w:tcPr>
            <w:tcW w:w="3118" w:type="dxa"/>
            <w:vAlign w:val="center"/>
          </w:tcPr>
          <w:p w:rsidR="007D66E5" w:rsidRPr="003003F3" w:rsidRDefault="003003F3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</w:t>
            </w:r>
            <w:r w:rsidR="00620729">
              <w:rPr>
                <w:rFonts w:ascii="Times New Roman" w:hAnsi="Times New Roman"/>
                <w:color w:val="201F1E"/>
                <w:shd w:val="clear" w:color="auto" w:fill="FFFFFF"/>
              </w:rPr>
              <w:t>Yasemin Budama KILINÇ</w:t>
            </w:r>
          </w:p>
        </w:tc>
        <w:tc>
          <w:tcPr>
            <w:tcW w:w="1419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11.04.2022</w:t>
            </w:r>
          </w:p>
        </w:tc>
        <w:tc>
          <w:tcPr>
            <w:tcW w:w="1290" w:type="dxa"/>
            <w:vAlign w:val="center"/>
          </w:tcPr>
          <w:p w:rsidR="007D66E5" w:rsidRPr="003003F3" w:rsidRDefault="007D66E5" w:rsidP="00300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4C642E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lastRenderedPageBreak/>
              <w:t>11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Ecem Bozyel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Karaciğer kanseri teşhisine yönelik antikor kaplı manyetik </w:t>
            </w:r>
            <w:proofErr w:type="spellStart"/>
            <w:r w:rsidRPr="003003F3">
              <w:rPr>
                <w:rFonts w:ascii="Times New Roman" w:hAnsi="Times New Roman"/>
              </w:rPr>
              <w:t>mikroboncukların</w:t>
            </w:r>
            <w:proofErr w:type="spellEnd"/>
            <w:r w:rsidRPr="003003F3">
              <w:rPr>
                <w:rFonts w:ascii="Times New Roman" w:hAnsi="Times New Roman"/>
              </w:rPr>
              <w:t xml:space="preserve"> geliştirilmesi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Doç.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003F3">
              <w:rPr>
                <w:rFonts w:ascii="Times New Roman" w:hAnsi="Times New Roman"/>
                <w:color w:val="000000"/>
              </w:rPr>
              <w:t>Dr. Esma ÖZEROL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11.04.2022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11:00</w:t>
            </w:r>
            <w:proofErr w:type="gramEnd"/>
          </w:p>
        </w:tc>
      </w:tr>
      <w:tr w:rsidR="004C642E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Latife Sakallı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hAnsi="Times New Roman"/>
              </w:rPr>
              <w:t>Postbiyotik</w:t>
            </w:r>
            <w:proofErr w:type="spellEnd"/>
            <w:r w:rsidRPr="003003F3">
              <w:rPr>
                <w:rFonts w:ascii="Times New Roman" w:hAnsi="Times New Roman"/>
              </w:rPr>
              <w:t xml:space="preserve"> kavramı ve içecek</w:t>
            </w:r>
            <w:r w:rsidR="00620729">
              <w:rPr>
                <w:rFonts w:ascii="Times New Roman" w:hAnsi="Times New Roman"/>
              </w:rPr>
              <w:t xml:space="preserve"> </w:t>
            </w:r>
            <w:r w:rsidRPr="003003F3">
              <w:rPr>
                <w:rFonts w:ascii="Times New Roman" w:hAnsi="Times New Roman"/>
              </w:rPr>
              <w:t>sektöründe uygulanması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Doç.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003F3">
              <w:rPr>
                <w:rFonts w:ascii="Times New Roman" w:hAnsi="Times New Roman"/>
                <w:color w:val="000000"/>
              </w:rPr>
              <w:t>Dr. Esma ÖZEROL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18.04.2022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4C642E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13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17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Merve</w:t>
            </w:r>
            <w:r w:rsidR="00172800">
              <w:rPr>
                <w:rFonts w:ascii="Times New Roman" w:hAnsi="Times New Roman"/>
                <w:bCs/>
              </w:rPr>
              <w:t xml:space="preserve"> G</w:t>
            </w:r>
            <w:r w:rsidRPr="003003F3">
              <w:rPr>
                <w:rFonts w:ascii="Times New Roman" w:hAnsi="Times New Roman"/>
                <w:bCs/>
              </w:rPr>
              <w:t>ül Er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Mikroorganizma kaynaklı </w:t>
            </w:r>
            <w:proofErr w:type="spellStart"/>
            <w:r w:rsidRPr="003003F3">
              <w:rPr>
                <w:rFonts w:ascii="Times New Roman" w:hAnsi="Times New Roman"/>
              </w:rPr>
              <w:t>biyoplastik</w:t>
            </w:r>
            <w:proofErr w:type="spellEnd"/>
            <w:r w:rsidRPr="003003F3">
              <w:rPr>
                <w:rFonts w:ascii="Times New Roman" w:hAnsi="Times New Roman"/>
              </w:rPr>
              <w:t xml:space="preserve"> üretimi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</w:t>
            </w:r>
            <w:r w:rsidRPr="003003F3">
              <w:rPr>
                <w:rFonts w:ascii="Times New Roman" w:hAnsi="Times New Roman"/>
              </w:rPr>
              <w:t>Azade A</w:t>
            </w:r>
            <w:r>
              <w:rPr>
                <w:rFonts w:ascii="Times New Roman" w:hAnsi="Times New Roman"/>
              </w:rPr>
              <w:t>TTAR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18.04.2022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4C642E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Zelal Soylu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Çift Katmanlı </w:t>
            </w:r>
            <w:proofErr w:type="spellStart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>Biyofonksiyonel</w:t>
            </w:r>
            <w:proofErr w:type="spellEnd"/>
            <w:r w:rsidRPr="003003F3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Yara Örtüsü Tasarımı ve Geliştirilmesi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Doç.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003F3">
              <w:rPr>
                <w:rFonts w:ascii="Times New Roman" w:hAnsi="Times New Roman"/>
                <w:color w:val="000000"/>
              </w:rPr>
              <w:t>Dr. Esma ÖZEROL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18.04.2022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11:00</w:t>
            </w:r>
            <w:proofErr w:type="gramEnd"/>
          </w:p>
        </w:tc>
      </w:tr>
      <w:tr w:rsidR="004C642E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  <w:bCs w:val="0"/>
              </w:rPr>
            </w:pPr>
            <w:r w:rsidRPr="003003F3">
              <w:rPr>
                <w:rFonts w:ascii="Times New Roman" w:hAnsi="Times New Roman"/>
                <w:b w:val="0"/>
                <w:bCs w:val="0"/>
              </w:rPr>
              <w:t>15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003F3">
              <w:rPr>
                <w:rFonts w:ascii="Times New Roman" w:hAnsi="Times New Roman"/>
                <w:bCs/>
              </w:rPr>
              <w:t>Dilara Söğüt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hAnsi="Times New Roman"/>
              </w:rPr>
              <w:t>Nanopartiküllerin</w:t>
            </w:r>
            <w:proofErr w:type="spellEnd"/>
            <w:r w:rsidRPr="003003F3">
              <w:rPr>
                <w:rFonts w:ascii="Times New Roman" w:hAnsi="Times New Roman"/>
              </w:rPr>
              <w:t xml:space="preserve"> ilaç salım sisteminde kullanımı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</w:t>
            </w:r>
            <w:r w:rsidRPr="003003F3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urat </w:t>
            </w:r>
            <w:r w:rsidRPr="003003F3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OPUZOĞULLARI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09.05.2022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4C642E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Yücel Taha </w:t>
            </w:r>
            <w:proofErr w:type="spellStart"/>
            <w:r w:rsidRPr="003003F3">
              <w:rPr>
                <w:rFonts w:ascii="Times New Roman" w:hAnsi="Times New Roman"/>
              </w:rPr>
              <w:t>Uşa</w:t>
            </w:r>
            <w:proofErr w:type="spellEnd"/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 xml:space="preserve">Solunum Yolu Patojenleri için </w:t>
            </w:r>
            <w:proofErr w:type="spellStart"/>
            <w:r w:rsidRPr="003003F3">
              <w:rPr>
                <w:rFonts w:ascii="Times New Roman" w:hAnsi="Times New Roman"/>
                <w:color w:val="000000"/>
              </w:rPr>
              <w:t>Nano-Fitofarmasötik</w:t>
            </w:r>
            <w:proofErr w:type="spellEnd"/>
            <w:r w:rsidRPr="003003F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  <w:color w:val="000000"/>
              </w:rPr>
              <w:t>Formülasyon</w:t>
            </w:r>
            <w:proofErr w:type="spellEnd"/>
            <w:r w:rsidRPr="003003F3">
              <w:rPr>
                <w:rFonts w:ascii="Times New Roman" w:hAnsi="Times New Roman"/>
                <w:color w:val="000000"/>
              </w:rPr>
              <w:t xml:space="preserve"> Üretimi ve Etkinliğinin İncelenmesi 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Doç. Dr. Yasemin Budama KILINÇ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09.05.2022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4C642E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Tuba Okur</w:t>
            </w:r>
          </w:p>
        </w:tc>
        <w:tc>
          <w:tcPr>
            <w:tcW w:w="6237" w:type="dxa"/>
            <w:vAlign w:val="center"/>
          </w:tcPr>
          <w:p w:rsidR="004C642E" w:rsidRPr="003003F3" w:rsidRDefault="00620729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</w:t>
            </w:r>
            <w:r w:rsidR="004C642E" w:rsidRPr="003003F3">
              <w:rPr>
                <w:rFonts w:ascii="Times New Roman" w:hAnsi="Times New Roman"/>
              </w:rPr>
              <w:t xml:space="preserve">DOT-67 yüklü </w:t>
            </w:r>
            <w:proofErr w:type="spellStart"/>
            <w:r w:rsidR="004C642E" w:rsidRPr="003003F3">
              <w:rPr>
                <w:rFonts w:ascii="Times New Roman" w:hAnsi="Times New Roman"/>
              </w:rPr>
              <w:t>kitosan</w:t>
            </w:r>
            <w:proofErr w:type="spellEnd"/>
            <w:r w:rsidR="004C642E" w:rsidRPr="003003F3">
              <w:rPr>
                <w:rFonts w:ascii="Times New Roman" w:hAnsi="Times New Roman"/>
              </w:rPr>
              <w:t xml:space="preserve"> kontrollü salım sistemine dayalı yeni nesil gübre geliştirilmesi ve in </w:t>
            </w:r>
            <w:proofErr w:type="spellStart"/>
            <w:r w:rsidR="004C642E" w:rsidRPr="003003F3">
              <w:rPr>
                <w:rFonts w:ascii="Times New Roman" w:hAnsi="Times New Roman"/>
              </w:rPr>
              <w:t>vitro</w:t>
            </w:r>
            <w:proofErr w:type="spellEnd"/>
            <w:r w:rsidR="004C642E" w:rsidRPr="003003F3">
              <w:rPr>
                <w:rFonts w:ascii="Times New Roman" w:hAnsi="Times New Roman"/>
              </w:rPr>
              <w:t xml:space="preserve"> etkinliğinin değerlendirilmesi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Doç. Dr. Yasemin Budama KILINÇ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09.05.2022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11:00</w:t>
            </w:r>
            <w:proofErr w:type="gramEnd"/>
          </w:p>
        </w:tc>
      </w:tr>
      <w:tr w:rsidR="004C642E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Selcan Akar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 xml:space="preserve">Kanser İlaç Direnç Mekanizmaları 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Prof. Dr. Dilek TURGUT BALIK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16.05.2022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4C642E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Kübra Sayarım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hAnsi="Times New Roman"/>
              </w:rPr>
              <w:t>Antibakteriyel</w:t>
            </w:r>
            <w:proofErr w:type="spellEnd"/>
            <w:r w:rsidRPr="003003F3">
              <w:rPr>
                <w:rFonts w:ascii="Times New Roman" w:hAnsi="Times New Roman"/>
              </w:rPr>
              <w:t xml:space="preserve"> özellik gösteren lityum kaplama maddelerinin üretimi ve </w:t>
            </w:r>
            <w:proofErr w:type="spellStart"/>
            <w:r w:rsidRPr="003003F3">
              <w:rPr>
                <w:rFonts w:ascii="Times New Roman" w:hAnsi="Times New Roman"/>
              </w:rPr>
              <w:t>karakterizasyonu</w:t>
            </w:r>
            <w:proofErr w:type="spellEnd"/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</w:t>
            </w:r>
            <w:r w:rsidRPr="003003F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erap DERMAN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16.05.2022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4C642E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Tuğçe Yeşilyurt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İlaç yüklü </w:t>
            </w:r>
            <w:proofErr w:type="spellStart"/>
            <w:r w:rsidRPr="003003F3">
              <w:rPr>
                <w:rFonts w:ascii="Times New Roman" w:hAnsi="Times New Roman"/>
              </w:rPr>
              <w:t>janus</w:t>
            </w:r>
            <w:proofErr w:type="spellEnd"/>
            <w:r w:rsidRPr="003003F3">
              <w:rPr>
                <w:rFonts w:ascii="Times New Roman" w:hAnsi="Times New Roman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</w:rPr>
              <w:t>nanopartiküllerinin</w:t>
            </w:r>
            <w:proofErr w:type="spellEnd"/>
            <w:r w:rsidRPr="003003F3">
              <w:rPr>
                <w:rFonts w:ascii="Times New Roman" w:hAnsi="Times New Roman"/>
              </w:rPr>
              <w:t xml:space="preserve"> tasarımı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Doç.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003F3">
              <w:rPr>
                <w:rFonts w:ascii="Times New Roman" w:hAnsi="Times New Roman"/>
                <w:color w:val="000000"/>
              </w:rPr>
              <w:t>Dr. Esma ÖZEROL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16.05.2022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11:00</w:t>
            </w:r>
            <w:proofErr w:type="gramEnd"/>
          </w:p>
        </w:tc>
      </w:tr>
      <w:tr w:rsidR="004C642E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Enes Fazlıoğlu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003F3">
              <w:rPr>
                <w:rFonts w:ascii="Times New Roman" w:eastAsia="Times New Roman" w:hAnsi="Times New Roman"/>
                <w:lang w:val="en-US"/>
              </w:rPr>
              <w:t>Arkeozomal</w:t>
            </w:r>
            <w:proofErr w:type="spellEnd"/>
            <w:r w:rsidRPr="003003F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03F3">
              <w:rPr>
                <w:rFonts w:ascii="Times New Roman" w:eastAsia="Times New Roman" w:hAnsi="Times New Roman"/>
                <w:lang w:val="en-US"/>
              </w:rPr>
              <w:t>Vektörler</w:t>
            </w:r>
            <w:proofErr w:type="spellEnd"/>
            <w:r w:rsidRPr="003003F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03F3">
              <w:rPr>
                <w:rFonts w:ascii="Times New Roman" w:eastAsia="Times New Roman" w:hAnsi="Times New Roman"/>
                <w:lang w:val="en-US"/>
              </w:rPr>
              <w:t>Aracılığıyla</w:t>
            </w:r>
            <w:proofErr w:type="spellEnd"/>
            <w:r w:rsidRPr="003003F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03F3">
              <w:rPr>
                <w:rFonts w:ascii="Times New Roman" w:eastAsia="Times New Roman" w:hAnsi="Times New Roman"/>
                <w:lang w:val="en-US"/>
              </w:rPr>
              <w:t>Kontrollü</w:t>
            </w:r>
            <w:proofErr w:type="spellEnd"/>
            <w:r w:rsidRPr="003003F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03F3">
              <w:rPr>
                <w:rFonts w:ascii="Times New Roman" w:eastAsia="Times New Roman" w:hAnsi="Times New Roman"/>
                <w:lang w:val="en-US"/>
              </w:rPr>
              <w:t>İlaç</w:t>
            </w:r>
            <w:proofErr w:type="spellEnd"/>
            <w:r w:rsidRPr="003003F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03F3">
              <w:rPr>
                <w:rFonts w:ascii="Times New Roman" w:eastAsia="Times New Roman" w:hAnsi="Times New Roman"/>
                <w:lang w:val="en-US"/>
              </w:rPr>
              <w:t>Salımı</w:t>
            </w:r>
            <w:proofErr w:type="spellEnd"/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eastAsia="Times New Roman" w:hAnsi="Times New Roman"/>
                <w:lang w:val="en-US"/>
              </w:rPr>
              <w:t>Do</w:t>
            </w:r>
            <w:r>
              <w:rPr>
                <w:rFonts w:ascii="Times New Roman" w:eastAsia="Times New Roman" w:hAnsi="Times New Roman"/>
                <w:lang w:val="en-US"/>
              </w:rPr>
              <w:t>ç</w:t>
            </w:r>
            <w:proofErr w:type="spellEnd"/>
            <w:r w:rsidRPr="003003F3">
              <w:rPr>
                <w:rFonts w:ascii="Times New Roman" w:eastAsia="Times New Roman" w:hAnsi="Times New Roman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3003F3">
              <w:rPr>
                <w:rFonts w:ascii="Times New Roman" w:eastAsia="Times New Roman" w:hAnsi="Times New Roman"/>
                <w:lang w:val="en-US"/>
              </w:rPr>
              <w:t xml:space="preserve">Dr. </w:t>
            </w:r>
            <w:proofErr w:type="spellStart"/>
            <w:r w:rsidRPr="003003F3">
              <w:rPr>
                <w:rFonts w:ascii="Times New Roman" w:eastAsia="Times New Roman" w:hAnsi="Times New Roman"/>
                <w:lang w:val="en-US"/>
              </w:rPr>
              <w:t>Azade</w:t>
            </w:r>
            <w:proofErr w:type="spellEnd"/>
            <w:r w:rsidRPr="003003F3">
              <w:rPr>
                <w:rFonts w:ascii="Times New Roman" w:eastAsia="Times New Roman" w:hAnsi="Times New Roman"/>
                <w:lang w:val="en-US"/>
              </w:rPr>
              <w:t xml:space="preserve"> ATTAR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23.05.2022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4C642E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Kader Deren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Biyomedikal uygulamalar için kilin yüzey modifikasyonlarının incelenmesi ve üzerine </w:t>
            </w:r>
            <w:proofErr w:type="spellStart"/>
            <w:r w:rsidRPr="003003F3">
              <w:rPr>
                <w:rFonts w:ascii="Times New Roman" w:hAnsi="Times New Roman"/>
              </w:rPr>
              <w:t>fotopolimerizasyon</w:t>
            </w:r>
            <w:proofErr w:type="spellEnd"/>
            <w:r w:rsidRPr="003003F3">
              <w:rPr>
                <w:rFonts w:ascii="Times New Roman" w:hAnsi="Times New Roman"/>
              </w:rPr>
              <w:t xml:space="preserve"> reaksiyonu ile </w:t>
            </w:r>
            <w:proofErr w:type="spellStart"/>
            <w:r w:rsidRPr="003003F3">
              <w:rPr>
                <w:rFonts w:ascii="Times New Roman" w:hAnsi="Times New Roman"/>
              </w:rPr>
              <w:t>kompozit</w:t>
            </w:r>
            <w:proofErr w:type="spellEnd"/>
            <w:r w:rsidRPr="003003F3">
              <w:rPr>
                <w:rFonts w:ascii="Times New Roman" w:hAnsi="Times New Roman"/>
              </w:rPr>
              <w:t xml:space="preserve"> malzeme üretimi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Pr="003003F3">
              <w:rPr>
                <w:rFonts w:ascii="Times New Roman" w:hAnsi="Times New Roman"/>
              </w:rPr>
              <w:t>Sevil Y</w:t>
            </w:r>
            <w:r>
              <w:rPr>
                <w:rFonts w:ascii="Times New Roman" w:hAnsi="Times New Roman"/>
              </w:rPr>
              <w:t>ÜCEL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23.05.2022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4C642E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1D6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Elif</w:t>
            </w:r>
            <w:r w:rsidR="001D606D">
              <w:rPr>
                <w:rFonts w:ascii="Times New Roman" w:hAnsi="Times New Roman"/>
              </w:rPr>
              <w:t xml:space="preserve"> N</w:t>
            </w:r>
            <w:bookmarkStart w:id="0" w:name="_GoBack"/>
            <w:bookmarkEnd w:id="0"/>
            <w:r w:rsidRPr="003003F3">
              <w:rPr>
                <w:rFonts w:ascii="Times New Roman" w:hAnsi="Times New Roman"/>
              </w:rPr>
              <w:t>ur Arslan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hAnsi="Times New Roman"/>
              </w:rPr>
              <w:t>Elektroeğrilmiş</w:t>
            </w:r>
            <w:proofErr w:type="spellEnd"/>
            <w:r w:rsidRPr="003003F3">
              <w:rPr>
                <w:rFonts w:ascii="Times New Roman" w:hAnsi="Times New Roman"/>
              </w:rPr>
              <w:t xml:space="preserve"> </w:t>
            </w:r>
            <w:proofErr w:type="spellStart"/>
            <w:r w:rsidRPr="003003F3">
              <w:rPr>
                <w:rFonts w:ascii="Times New Roman" w:hAnsi="Times New Roman"/>
              </w:rPr>
              <w:t>antibakte</w:t>
            </w:r>
            <w:r w:rsidR="00620729">
              <w:rPr>
                <w:rFonts w:ascii="Times New Roman" w:hAnsi="Times New Roman"/>
              </w:rPr>
              <w:t>riyel</w:t>
            </w:r>
            <w:proofErr w:type="spellEnd"/>
            <w:r w:rsidR="00620729">
              <w:rPr>
                <w:rFonts w:ascii="Times New Roman" w:hAnsi="Times New Roman"/>
              </w:rPr>
              <w:t xml:space="preserve"> polimer-metal </w:t>
            </w:r>
            <w:proofErr w:type="spellStart"/>
            <w:r w:rsidR="00620729">
              <w:rPr>
                <w:rFonts w:ascii="Times New Roman" w:hAnsi="Times New Roman"/>
              </w:rPr>
              <w:t>kompozitleri</w:t>
            </w:r>
            <w:proofErr w:type="spellEnd"/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</w:t>
            </w:r>
            <w:r w:rsidRPr="003003F3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urat </w:t>
            </w:r>
            <w:r w:rsidRPr="003003F3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OPUZOĞULLARI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23.05.2022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11:00</w:t>
            </w:r>
            <w:proofErr w:type="gramEnd"/>
          </w:p>
        </w:tc>
      </w:tr>
      <w:tr w:rsidR="004C642E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Emrullah Sümer</w:t>
            </w:r>
          </w:p>
        </w:tc>
        <w:tc>
          <w:tcPr>
            <w:tcW w:w="6237" w:type="dxa"/>
            <w:vAlign w:val="center"/>
          </w:tcPr>
          <w:p w:rsidR="004C642E" w:rsidRPr="003003F3" w:rsidRDefault="00620729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C642E" w:rsidRPr="003003F3">
              <w:rPr>
                <w:rFonts w:ascii="Times New Roman" w:hAnsi="Times New Roman"/>
              </w:rPr>
              <w:t xml:space="preserve">roteinlerin </w:t>
            </w:r>
            <w:proofErr w:type="spellStart"/>
            <w:r w:rsidR="004C642E" w:rsidRPr="003003F3">
              <w:rPr>
                <w:rFonts w:ascii="Times New Roman" w:hAnsi="Times New Roman"/>
              </w:rPr>
              <w:t>nanopartiküller</w:t>
            </w:r>
            <w:proofErr w:type="spellEnd"/>
            <w:r w:rsidR="004C642E" w:rsidRPr="003003F3">
              <w:rPr>
                <w:rFonts w:ascii="Times New Roman" w:hAnsi="Times New Roman"/>
              </w:rPr>
              <w:t xml:space="preserve"> üzerinde </w:t>
            </w:r>
            <w:proofErr w:type="spellStart"/>
            <w:r w:rsidR="004C642E" w:rsidRPr="003003F3">
              <w:rPr>
                <w:rFonts w:ascii="Times New Roman" w:hAnsi="Times New Roman"/>
              </w:rPr>
              <w:t>adsorpsiyonu</w:t>
            </w:r>
            <w:proofErr w:type="spellEnd"/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Pr="003003F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idem </w:t>
            </w:r>
            <w:r w:rsidRPr="003003F3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ZÇİMEN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30.05.2022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4C642E" w:rsidRPr="003003F3" w:rsidTr="009A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 xml:space="preserve">Buse Yağmur </w:t>
            </w:r>
            <w:proofErr w:type="spellStart"/>
            <w:r w:rsidRPr="003003F3">
              <w:rPr>
                <w:rFonts w:ascii="Times New Roman" w:hAnsi="Times New Roman"/>
              </w:rPr>
              <w:t>Alanbay</w:t>
            </w:r>
            <w:proofErr w:type="spellEnd"/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Covid-19 Tedavisine Yönelik Kontrollü Salınım Sistemi Geliştirilmesi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</w:t>
            </w:r>
            <w:r w:rsidRPr="003003F3">
              <w:rPr>
                <w:rFonts w:ascii="Times New Roman" w:hAnsi="Times New Roman"/>
              </w:rPr>
              <w:t>Azade A</w:t>
            </w:r>
            <w:r>
              <w:rPr>
                <w:rFonts w:ascii="Times New Roman" w:hAnsi="Times New Roman"/>
              </w:rPr>
              <w:t>TTAR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30.05.2022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4C642E" w:rsidRPr="003003F3" w:rsidTr="009A2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4C642E" w:rsidRPr="003003F3" w:rsidRDefault="004C642E" w:rsidP="004C642E">
            <w:pPr>
              <w:rPr>
                <w:rFonts w:ascii="Times New Roman" w:hAnsi="Times New Roman"/>
                <w:b w:val="0"/>
              </w:rPr>
            </w:pPr>
            <w:r w:rsidRPr="003003F3"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603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hAnsi="Times New Roman"/>
              </w:rPr>
              <w:t>Dijle</w:t>
            </w:r>
            <w:proofErr w:type="spellEnd"/>
            <w:r w:rsidRPr="003003F3">
              <w:rPr>
                <w:rFonts w:ascii="Times New Roman" w:hAnsi="Times New Roman"/>
              </w:rPr>
              <w:t xml:space="preserve"> Baran</w:t>
            </w:r>
          </w:p>
        </w:tc>
        <w:tc>
          <w:tcPr>
            <w:tcW w:w="6237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03F3">
              <w:rPr>
                <w:rFonts w:ascii="Times New Roman" w:hAnsi="Times New Roman"/>
                <w:color w:val="000000"/>
              </w:rPr>
              <w:t>Viral</w:t>
            </w:r>
            <w:proofErr w:type="spellEnd"/>
            <w:r w:rsidRPr="003003F3">
              <w:rPr>
                <w:rFonts w:ascii="Times New Roman" w:hAnsi="Times New Roman"/>
                <w:color w:val="000000"/>
              </w:rPr>
              <w:t xml:space="preserve"> Vektörler ve </w:t>
            </w:r>
            <w:proofErr w:type="spellStart"/>
            <w:r w:rsidRPr="003003F3">
              <w:rPr>
                <w:rFonts w:ascii="Times New Roman" w:hAnsi="Times New Roman"/>
                <w:color w:val="000000"/>
              </w:rPr>
              <w:t>Viral</w:t>
            </w:r>
            <w:proofErr w:type="spellEnd"/>
            <w:r w:rsidRPr="003003F3">
              <w:rPr>
                <w:rFonts w:ascii="Times New Roman" w:hAnsi="Times New Roman"/>
                <w:color w:val="000000"/>
              </w:rPr>
              <w:t xml:space="preserve"> Aşılar İçin Alt Akım İşlemleri </w:t>
            </w:r>
          </w:p>
        </w:tc>
        <w:tc>
          <w:tcPr>
            <w:tcW w:w="3118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  <w:color w:val="000000"/>
              </w:rPr>
              <w:t>Doç.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003F3">
              <w:rPr>
                <w:rFonts w:ascii="Times New Roman" w:hAnsi="Times New Roman"/>
                <w:color w:val="000000"/>
              </w:rPr>
              <w:t>Dr. Esma ÖZEROL</w:t>
            </w:r>
          </w:p>
        </w:tc>
        <w:tc>
          <w:tcPr>
            <w:tcW w:w="1419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03F3">
              <w:rPr>
                <w:rFonts w:ascii="Times New Roman" w:hAnsi="Times New Roman"/>
              </w:rPr>
              <w:t>30.05.2022</w:t>
            </w:r>
          </w:p>
        </w:tc>
        <w:tc>
          <w:tcPr>
            <w:tcW w:w="1290" w:type="dxa"/>
            <w:vAlign w:val="center"/>
          </w:tcPr>
          <w:p w:rsidR="004C642E" w:rsidRPr="003003F3" w:rsidRDefault="004C642E" w:rsidP="004C6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003F3">
              <w:rPr>
                <w:rFonts w:ascii="Times New Roman" w:hAnsi="Times New Roman"/>
              </w:rPr>
              <w:t>11:00</w:t>
            </w:r>
            <w:proofErr w:type="gramEnd"/>
          </w:p>
        </w:tc>
      </w:tr>
    </w:tbl>
    <w:p w:rsidR="00D50273" w:rsidRPr="003003F3" w:rsidRDefault="00D50273" w:rsidP="003003F3">
      <w:pPr>
        <w:rPr>
          <w:rFonts w:ascii="Times New Roman" w:hAnsi="Times New Roman"/>
        </w:rPr>
      </w:pPr>
    </w:p>
    <w:p w:rsidR="00A57C5D" w:rsidRPr="003003F3" w:rsidRDefault="00A57C5D" w:rsidP="003003F3">
      <w:pPr>
        <w:rPr>
          <w:rFonts w:ascii="Times New Roman" w:hAnsi="Times New Roman"/>
        </w:rPr>
      </w:pPr>
    </w:p>
    <w:sectPr w:rsidR="00A57C5D" w:rsidRPr="003003F3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6B" w:rsidRDefault="00834C6B">
      <w:r>
        <w:separator/>
      </w:r>
    </w:p>
  </w:endnote>
  <w:endnote w:type="continuationSeparator" w:id="0">
    <w:p w:rsidR="00834C6B" w:rsidRDefault="008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6B" w:rsidRDefault="00834C6B">
      <w:r>
        <w:separator/>
      </w:r>
    </w:p>
  </w:footnote>
  <w:footnote w:type="continuationSeparator" w:id="0">
    <w:p w:rsidR="00834C6B" w:rsidRDefault="0083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31BF3"/>
    <w:rsid w:val="00041010"/>
    <w:rsid w:val="00044943"/>
    <w:rsid w:val="00052D4F"/>
    <w:rsid w:val="0009480E"/>
    <w:rsid w:val="000B041B"/>
    <w:rsid w:val="000B2092"/>
    <w:rsid w:val="000B2936"/>
    <w:rsid w:val="000B4103"/>
    <w:rsid w:val="000C560E"/>
    <w:rsid w:val="000D07B3"/>
    <w:rsid w:val="000D2BCC"/>
    <w:rsid w:val="000E3D7D"/>
    <w:rsid w:val="000F0781"/>
    <w:rsid w:val="00111B2B"/>
    <w:rsid w:val="0012731B"/>
    <w:rsid w:val="00144A80"/>
    <w:rsid w:val="001512CF"/>
    <w:rsid w:val="00157514"/>
    <w:rsid w:val="0016028E"/>
    <w:rsid w:val="00167931"/>
    <w:rsid w:val="00170E76"/>
    <w:rsid w:val="00172800"/>
    <w:rsid w:val="00190625"/>
    <w:rsid w:val="001910F6"/>
    <w:rsid w:val="00192C6A"/>
    <w:rsid w:val="001D606D"/>
    <w:rsid w:val="001F261D"/>
    <w:rsid w:val="001F44D8"/>
    <w:rsid w:val="00216060"/>
    <w:rsid w:val="0025082B"/>
    <w:rsid w:val="0025437F"/>
    <w:rsid w:val="00254ED6"/>
    <w:rsid w:val="00264C42"/>
    <w:rsid w:val="00275726"/>
    <w:rsid w:val="002858CE"/>
    <w:rsid w:val="00291EAB"/>
    <w:rsid w:val="00292CC5"/>
    <w:rsid w:val="002A4106"/>
    <w:rsid w:val="002B6789"/>
    <w:rsid w:val="002C07E1"/>
    <w:rsid w:val="003003F3"/>
    <w:rsid w:val="00310565"/>
    <w:rsid w:val="003115EB"/>
    <w:rsid w:val="003359D2"/>
    <w:rsid w:val="00354FB3"/>
    <w:rsid w:val="0036455D"/>
    <w:rsid w:val="00380973"/>
    <w:rsid w:val="00382D66"/>
    <w:rsid w:val="003A509B"/>
    <w:rsid w:val="003A67E6"/>
    <w:rsid w:val="00400BB8"/>
    <w:rsid w:val="00430480"/>
    <w:rsid w:val="00454857"/>
    <w:rsid w:val="00456144"/>
    <w:rsid w:val="00475293"/>
    <w:rsid w:val="004816E2"/>
    <w:rsid w:val="004947D6"/>
    <w:rsid w:val="004A0B33"/>
    <w:rsid w:val="004A19E1"/>
    <w:rsid w:val="004C642E"/>
    <w:rsid w:val="004F1FF9"/>
    <w:rsid w:val="0050739A"/>
    <w:rsid w:val="00540B98"/>
    <w:rsid w:val="00541A48"/>
    <w:rsid w:val="0056227C"/>
    <w:rsid w:val="00562D62"/>
    <w:rsid w:val="00581C71"/>
    <w:rsid w:val="005822FD"/>
    <w:rsid w:val="00585184"/>
    <w:rsid w:val="005913D3"/>
    <w:rsid w:val="005920B4"/>
    <w:rsid w:val="005A107F"/>
    <w:rsid w:val="005A506F"/>
    <w:rsid w:val="005D4A17"/>
    <w:rsid w:val="005E00AF"/>
    <w:rsid w:val="005F7F23"/>
    <w:rsid w:val="00614BD7"/>
    <w:rsid w:val="00620729"/>
    <w:rsid w:val="00627E93"/>
    <w:rsid w:val="006500EE"/>
    <w:rsid w:val="00656FC2"/>
    <w:rsid w:val="00684F2F"/>
    <w:rsid w:val="006940B0"/>
    <w:rsid w:val="006A0383"/>
    <w:rsid w:val="006A760E"/>
    <w:rsid w:val="006A7806"/>
    <w:rsid w:val="006D38C2"/>
    <w:rsid w:val="006E238A"/>
    <w:rsid w:val="006E3CB4"/>
    <w:rsid w:val="00756E89"/>
    <w:rsid w:val="0077038B"/>
    <w:rsid w:val="007733A4"/>
    <w:rsid w:val="00777E55"/>
    <w:rsid w:val="00781DC6"/>
    <w:rsid w:val="00782710"/>
    <w:rsid w:val="007A17EF"/>
    <w:rsid w:val="007A32DD"/>
    <w:rsid w:val="007B21C4"/>
    <w:rsid w:val="007D401C"/>
    <w:rsid w:val="007D66E5"/>
    <w:rsid w:val="00802F0A"/>
    <w:rsid w:val="00811E99"/>
    <w:rsid w:val="0082608D"/>
    <w:rsid w:val="00834C6B"/>
    <w:rsid w:val="00851A76"/>
    <w:rsid w:val="008562E4"/>
    <w:rsid w:val="008847CB"/>
    <w:rsid w:val="00886201"/>
    <w:rsid w:val="008905F1"/>
    <w:rsid w:val="008D2523"/>
    <w:rsid w:val="008E19DD"/>
    <w:rsid w:val="00912318"/>
    <w:rsid w:val="00932316"/>
    <w:rsid w:val="00943486"/>
    <w:rsid w:val="00955665"/>
    <w:rsid w:val="00985A51"/>
    <w:rsid w:val="00991D4D"/>
    <w:rsid w:val="009A08B4"/>
    <w:rsid w:val="009A2578"/>
    <w:rsid w:val="009A4D8A"/>
    <w:rsid w:val="009B1825"/>
    <w:rsid w:val="009C5308"/>
    <w:rsid w:val="009D4411"/>
    <w:rsid w:val="009E508F"/>
    <w:rsid w:val="009F3952"/>
    <w:rsid w:val="00A05A76"/>
    <w:rsid w:val="00A30BD9"/>
    <w:rsid w:val="00A319C4"/>
    <w:rsid w:val="00A57C5D"/>
    <w:rsid w:val="00AB384D"/>
    <w:rsid w:val="00AC4EAC"/>
    <w:rsid w:val="00AD1C68"/>
    <w:rsid w:val="00AF1683"/>
    <w:rsid w:val="00AF3102"/>
    <w:rsid w:val="00B46B71"/>
    <w:rsid w:val="00B473E3"/>
    <w:rsid w:val="00B63A21"/>
    <w:rsid w:val="00B86587"/>
    <w:rsid w:val="00B96D2A"/>
    <w:rsid w:val="00BB3C3C"/>
    <w:rsid w:val="00BC304C"/>
    <w:rsid w:val="00BC735A"/>
    <w:rsid w:val="00BD7791"/>
    <w:rsid w:val="00BE4A6E"/>
    <w:rsid w:val="00BF66B7"/>
    <w:rsid w:val="00BF7360"/>
    <w:rsid w:val="00C12C9C"/>
    <w:rsid w:val="00C144A5"/>
    <w:rsid w:val="00C859A1"/>
    <w:rsid w:val="00C91A93"/>
    <w:rsid w:val="00C96D5E"/>
    <w:rsid w:val="00CB59F3"/>
    <w:rsid w:val="00CC3858"/>
    <w:rsid w:val="00CC74C4"/>
    <w:rsid w:val="00CC79FD"/>
    <w:rsid w:val="00CD2AFB"/>
    <w:rsid w:val="00CE5BBE"/>
    <w:rsid w:val="00CF5563"/>
    <w:rsid w:val="00D018D8"/>
    <w:rsid w:val="00D03E02"/>
    <w:rsid w:val="00D0760B"/>
    <w:rsid w:val="00D1734C"/>
    <w:rsid w:val="00D36709"/>
    <w:rsid w:val="00D45DBE"/>
    <w:rsid w:val="00D47CA5"/>
    <w:rsid w:val="00D50273"/>
    <w:rsid w:val="00D514BD"/>
    <w:rsid w:val="00D53EA7"/>
    <w:rsid w:val="00D56651"/>
    <w:rsid w:val="00D700A7"/>
    <w:rsid w:val="00D73534"/>
    <w:rsid w:val="00D86FC2"/>
    <w:rsid w:val="00D91A97"/>
    <w:rsid w:val="00DB3705"/>
    <w:rsid w:val="00DD0899"/>
    <w:rsid w:val="00E07834"/>
    <w:rsid w:val="00E15880"/>
    <w:rsid w:val="00E224A3"/>
    <w:rsid w:val="00E31B98"/>
    <w:rsid w:val="00E330D5"/>
    <w:rsid w:val="00E34DF9"/>
    <w:rsid w:val="00E5103A"/>
    <w:rsid w:val="00E51115"/>
    <w:rsid w:val="00E5457E"/>
    <w:rsid w:val="00E626AE"/>
    <w:rsid w:val="00E71874"/>
    <w:rsid w:val="00E72610"/>
    <w:rsid w:val="00E74569"/>
    <w:rsid w:val="00E75E8A"/>
    <w:rsid w:val="00E876E5"/>
    <w:rsid w:val="00E87961"/>
    <w:rsid w:val="00EA5B83"/>
    <w:rsid w:val="00ED0621"/>
    <w:rsid w:val="00EE1146"/>
    <w:rsid w:val="00EE1E3C"/>
    <w:rsid w:val="00EF2398"/>
    <w:rsid w:val="00EF58A7"/>
    <w:rsid w:val="00F36654"/>
    <w:rsid w:val="00F4389F"/>
    <w:rsid w:val="00F60AA1"/>
    <w:rsid w:val="00F6372F"/>
    <w:rsid w:val="00F72D9F"/>
    <w:rsid w:val="00F84FD2"/>
    <w:rsid w:val="00FB0CFB"/>
    <w:rsid w:val="00FB6C0E"/>
    <w:rsid w:val="00FC47FF"/>
    <w:rsid w:val="00FD2FA9"/>
    <w:rsid w:val="00FE5CAE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89C3-EC8C-4378-B521-57DB2E9E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2021-11-08T13:02:00Z</dcterms:created>
  <dcterms:modified xsi:type="dcterms:W3CDTF">2022-03-31T09:23:00Z</dcterms:modified>
</cp:coreProperties>
</file>